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7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188"/>
      </w:tblGrid>
      <w:tr w:rsidR="00124D09" w:rsidRPr="00124D09" w14:paraId="12552945" w14:textId="77777777" w:rsidTr="0055495E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085002" w14:textId="77777777" w:rsidR="00124D09" w:rsidRPr="00124D09" w:rsidRDefault="00124D09" w:rsidP="00124D09">
            <w:pPr>
              <w:suppressAutoHyphens w:val="0"/>
              <w:spacing w:before="6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7F245C7" w14:textId="77777777" w:rsidR="00124D09" w:rsidRPr="00124D09" w:rsidRDefault="00124D09" w:rsidP="00124D09">
            <w:pPr>
              <w:suppressAutoHyphens w:val="0"/>
              <w:spacing w:before="6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de-DE"/>
              </w:rPr>
            </w:pPr>
            <w:r w:rsidRPr="00124D09">
              <w:rPr>
                <w:rFonts w:eastAsia="Times New Roman" w:cs="Times New Roman"/>
                <w:sz w:val="20"/>
                <w:szCs w:val="20"/>
                <w:lang w:eastAsia="de-DE"/>
              </w:rPr>
              <w:t>Vergabenummer</w:t>
            </w:r>
          </w:p>
        </w:tc>
        <w:tc>
          <w:tcPr>
            <w:tcW w:w="21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6BB03E" w14:textId="77777777" w:rsidR="00124D09" w:rsidRPr="00124D09" w:rsidRDefault="00124D09" w:rsidP="00124D09">
            <w:pPr>
              <w:suppressAutoHyphens w:val="0"/>
              <w:spacing w:before="6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de-DE"/>
              </w:rPr>
            </w:pPr>
            <w:r w:rsidRPr="00124D09">
              <w:rPr>
                <w:rFonts w:eastAsia="Times New Roman" w:cs="Times New Roman"/>
                <w:sz w:val="20"/>
                <w:szCs w:val="20"/>
                <w:lang w:eastAsia="de-DE"/>
              </w:rPr>
              <w:t>Maßnahmennummer</w:t>
            </w:r>
          </w:p>
        </w:tc>
      </w:tr>
      <w:tr w:rsidR="00124D09" w:rsidRPr="00124D09" w14:paraId="7E661192" w14:textId="77777777" w:rsidTr="0055495E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1D015F" w14:textId="77777777" w:rsidR="00124D09" w:rsidRPr="00124D09" w:rsidRDefault="00124D09" w:rsidP="00124D09">
            <w:pPr>
              <w:suppressAutoHyphens w:val="0"/>
              <w:spacing w:before="12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BCA9A64" w14:textId="15F60769" w:rsidR="00124D09" w:rsidRPr="00124D09" w:rsidRDefault="00124D09" w:rsidP="00124D09">
            <w:pPr>
              <w:suppressAutoHyphens w:val="0"/>
              <w:spacing w:before="40" w:line="240" w:lineRule="auto"/>
              <w:rPr>
                <w:rFonts w:eastAsia="Times New Roman" w:cs="Times New Roman"/>
                <w:b/>
                <w:sz w:val="20"/>
                <w:szCs w:val="20"/>
                <w:lang w:eastAsia="de-DE"/>
              </w:rPr>
            </w:pPr>
            <w:r w:rsidRPr="00124D09">
              <w:rPr>
                <w:rFonts w:eastAsia="Times New Roman" w:cs="Times New Roman"/>
                <w:b/>
                <w:sz w:val="20"/>
                <w:szCs w:val="20"/>
                <w:lang w:eastAsia="de-DE"/>
              </w:rPr>
              <w:t>26-0</w:t>
            </w:r>
            <w:r w:rsidR="00D00C5A">
              <w:rPr>
                <w:rFonts w:eastAsia="Times New Roman" w:cs="Times New Roman"/>
                <w:b/>
                <w:sz w:val="20"/>
                <w:szCs w:val="20"/>
                <w:lang w:eastAsia="de-DE"/>
              </w:rPr>
              <w:t>5</w:t>
            </w:r>
            <w:r w:rsidRPr="00124D09">
              <w:rPr>
                <w:rFonts w:eastAsia="Times New Roman" w:cs="Times New Roman"/>
                <w:b/>
                <w:sz w:val="20"/>
                <w:szCs w:val="20"/>
                <w:lang w:eastAsia="de-DE"/>
              </w:rPr>
              <w:t>-</w:t>
            </w:r>
            <w:r w:rsidR="00D00C5A">
              <w:rPr>
                <w:rFonts w:eastAsia="Times New Roman" w:cs="Times New Roman"/>
                <w:b/>
                <w:sz w:val="20"/>
                <w:szCs w:val="20"/>
                <w:lang w:eastAsia="de-DE"/>
              </w:rPr>
              <w:t>27</w:t>
            </w:r>
            <w:r w:rsidRPr="00124D09">
              <w:rPr>
                <w:rFonts w:eastAsia="Times New Roman" w:cs="Times New Roman"/>
                <w:b/>
                <w:sz w:val="20"/>
                <w:szCs w:val="20"/>
                <w:lang w:eastAsia="de-DE"/>
              </w:rPr>
              <w:t>-12</w:t>
            </w:r>
            <w:r w:rsidR="005A516E">
              <w:rPr>
                <w:rFonts w:eastAsia="Times New Roman" w:cs="Times New Roman"/>
                <w:b/>
                <w:sz w:val="20"/>
                <w:szCs w:val="20"/>
                <w:lang w:eastAsia="de-DE"/>
              </w:rPr>
              <w:t>3</w:t>
            </w:r>
            <w:r w:rsidRPr="00124D09">
              <w:rPr>
                <w:rFonts w:eastAsia="Times New Roman" w:cs="Times New Roman"/>
                <w:b/>
                <w:sz w:val="20"/>
                <w:szCs w:val="20"/>
                <w:lang w:eastAsia="de-DE"/>
              </w:rPr>
              <w:t>0</w:t>
            </w:r>
          </w:p>
        </w:tc>
        <w:tc>
          <w:tcPr>
            <w:tcW w:w="21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691B1FD" w14:textId="77777777" w:rsidR="00124D09" w:rsidRPr="00124D09" w:rsidRDefault="00124D09" w:rsidP="00124D09">
            <w:pPr>
              <w:suppressAutoHyphens w:val="0"/>
              <w:spacing w:before="4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de-DE"/>
              </w:rPr>
            </w:pPr>
          </w:p>
        </w:tc>
      </w:tr>
      <w:tr w:rsidR="00124D09" w:rsidRPr="00124D09" w14:paraId="6A9C007E" w14:textId="77777777" w:rsidTr="0055495E">
        <w:trPr>
          <w:trHeight w:val="227"/>
        </w:trPr>
        <w:tc>
          <w:tcPr>
            <w:tcW w:w="9776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BD0600" w14:textId="51971782" w:rsidR="00124D09" w:rsidRPr="00124D09" w:rsidRDefault="0055495E" w:rsidP="00124D09">
            <w:pPr>
              <w:suppressAutoHyphens w:val="0"/>
              <w:spacing w:before="60" w:line="240" w:lineRule="auto"/>
              <w:jc w:val="both"/>
              <w:rPr>
                <w:rFonts w:eastAsia="Times New Roman" w:cs="Times New Roman"/>
                <w:sz w:val="16"/>
                <w:szCs w:val="16"/>
                <w:lang w:eastAsia="de-DE"/>
              </w:rPr>
            </w:pPr>
            <w:r>
              <w:rPr>
                <w:rFonts w:eastAsia="Times New Roman" w:cs="Times New Roman"/>
                <w:sz w:val="16"/>
                <w:szCs w:val="16"/>
                <w:lang w:eastAsia="de-DE"/>
              </w:rPr>
              <w:t>Maß</w:t>
            </w:r>
            <w:r w:rsidR="00124D09" w:rsidRPr="00124D09">
              <w:rPr>
                <w:rFonts w:eastAsia="Times New Roman" w:cs="Times New Roman"/>
                <w:sz w:val="16"/>
                <w:szCs w:val="16"/>
                <w:lang w:eastAsia="de-DE"/>
              </w:rPr>
              <w:t>nahme</w:t>
            </w:r>
          </w:p>
        </w:tc>
      </w:tr>
      <w:tr w:rsidR="00124D09" w:rsidRPr="00124D09" w14:paraId="1194E667" w14:textId="77777777" w:rsidTr="0055495E">
        <w:trPr>
          <w:trHeight w:val="227"/>
        </w:trPr>
        <w:tc>
          <w:tcPr>
            <w:tcW w:w="977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CBE173" w14:textId="77777777" w:rsidR="00124D09" w:rsidRPr="00124D09" w:rsidRDefault="00124D09" w:rsidP="00124D09">
            <w:pPr>
              <w:suppressAutoHyphens w:val="0"/>
              <w:spacing w:before="40" w:line="240" w:lineRule="auto"/>
              <w:rPr>
                <w:rFonts w:eastAsia="Times New Roman" w:cs="Times New Roman"/>
                <w:b/>
                <w:sz w:val="20"/>
                <w:szCs w:val="20"/>
                <w:lang w:eastAsia="de-DE"/>
              </w:rPr>
            </w:pPr>
            <w:r w:rsidRPr="00124D09">
              <w:rPr>
                <w:rFonts w:eastAsia="Times New Roman" w:cs="Times New Roman"/>
                <w:b/>
                <w:sz w:val="20"/>
                <w:szCs w:val="20"/>
                <w:lang w:eastAsia="de-DE"/>
              </w:rPr>
              <w:t>Umbau und Erweiterung des Westpfalzklinikums am Standort Kirchheimbolanden - 2. Bauabschnitt</w:t>
            </w:r>
          </w:p>
        </w:tc>
      </w:tr>
      <w:tr w:rsidR="00124D09" w:rsidRPr="00124D09" w14:paraId="75AEA3EE" w14:textId="77777777" w:rsidTr="0055495E">
        <w:trPr>
          <w:trHeight w:val="227"/>
        </w:trPr>
        <w:tc>
          <w:tcPr>
            <w:tcW w:w="9776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57A702" w14:textId="77777777" w:rsidR="00124D09" w:rsidRPr="00124D09" w:rsidRDefault="00124D09" w:rsidP="00124D09">
            <w:pPr>
              <w:suppressAutoHyphens w:val="0"/>
              <w:spacing w:before="60" w:line="240" w:lineRule="auto"/>
              <w:jc w:val="both"/>
              <w:rPr>
                <w:rFonts w:eastAsia="Times New Roman" w:cs="Times New Roman"/>
                <w:sz w:val="16"/>
                <w:szCs w:val="16"/>
                <w:lang w:eastAsia="de-DE"/>
              </w:rPr>
            </w:pPr>
            <w:r w:rsidRPr="00124D09">
              <w:rPr>
                <w:rFonts w:eastAsia="Times New Roman" w:cs="Times New Roman"/>
                <w:sz w:val="16"/>
                <w:szCs w:val="16"/>
                <w:lang w:eastAsia="de-DE"/>
              </w:rPr>
              <w:t>Leistung</w:t>
            </w:r>
          </w:p>
        </w:tc>
      </w:tr>
      <w:tr w:rsidR="00124D09" w:rsidRPr="00124D09" w14:paraId="277C3D62" w14:textId="77777777" w:rsidTr="0055495E">
        <w:trPr>
          <w:trHeight w:val="227"/>
        </w:trPr>
        <w:tc>
          <w:tcPr>
            <w:tcW w:w="977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3E81B" w14:textId="77B342CD" w:rsidR="00124D09" w:rsidRPr="00124D09" w:rsidRDefault="00124D09" w:rsidP="00124D09">
            <w:pPr>
              <w:suppressAutoHyphens w:val="0"/>
              <w:spacing w:before="40" w:line="240" w:lineRule="auto"/>
              <w:rPr>
                <w:rFonts w:eastAsia="Times New Roman" w:cs="Times New Roman"/>
                <w:b/>
                <w:sz w:val="20"/>
                <w:szCs w:val="20"/>
                <w:lang w:eastAsia="de-DE"/>
              </w:rPr>
            </w:pPr>
            <w:r w:rsidRPr="00124D09">
              <w:rPr>
                <w:rFonts w:eastAsia="Times New Roman" w:cs="Times New Roman"/>
                <w:b/>
                <w:sz w:val="20"/>
                <w:szCs w:val="20"/>
                <w:lang w:eastAsia="de-DE"/>
              </w:rPr>
              <w:t>Los 0</w:t>
            </w:r>
            <w:r w:rsidR="005A516E">
              <w:rPr>
                <w:rFonts w:eastAsia="Times New Roman" w:cs="Times New Roman"/>
                <w:b/>
                <w:sz w:val="20"/>
                <w:szCs w:val="20"/>
                <w:lang w:eastAsia="de-DE"/>
              </w:rPr>
              <w:t>4</w:t>
            </w:r>
            <w:r w:rsidRPr="00124D09">
              <w:rPr>
                <w:rFonts w:eastAsia="Times New Roman" w:cs="Times New Roman"/>
                <w:b/>
                <w:sz w:val="20"/>
                <w:szCs w:val="20"/>
                <w:lang w:eastAsia="de-DE"/>
              </w:rPr>
              <w:t xml:space="preserve"> – </w:t>
            </w:r>
            <w:r w:rsidR="005A516E">
              <w:rPr>
                <w:rFonts w:eastAsia="Times New Roman" w:cs="Times New Roman"/>
                <w:b/>
                <w:sz w:val="20"/>
                <w:szCs w:val="20"/>
                <w:lang w:eastAsia="de-DE"/>
              </w:rPr>
              <w:t xml:space="preserve">Fachplanung Tragwerk </w:t>
            </w:r>
            <w:r w:rsidRPr="00124D09">
              <w:rPr>
                <w:rFonts w:eastAsia="Times New Roman" w:cs="Times New Roman"/>
                <w:b/>
                <w:sz w:val="20"/>
                <w:szCs w:val="20"/>
                <w:lang w:eastAsia="de-DE"/>
              </w:rPr>
              <w:t xml:space="preserve">gem. § </w:t>
            </w:r>
            <w:r w:rsidR="005A516E">
              <w:rPr>
                <w:rFonts w:eastAsia="Times New Roman" w:cs="Times New Roman"/>
                <w:b/>
                <w:sz w:val="20"/>
                <w:szCs w:val="20"/>
                <w:lang w:eastAsia="de-DE"/>
              </w:rPr>
              <w:t>51</w:t>
            </w:r>
            <w:r w:rsidRPr="00124D09">
              <w:rPr>
                <w:rFonts w:eastAsia="Times New Roman" w:cs="Times New Roman"/>
                <w:b/>
                <w:sz w:val="20"/>
                <w:szCs w:val="20"/>
                <w:lang w:eastAsia="de-DE"/>
              </w:rPr>
              <w:t xml:space="preserve"> HOAI</w:t>
            </w:r>
          </w:p>
        </w:tc>
      </w:tr>
    </w:tbl>
    <w:p w14:paraId="1EB0A927" w14:textId="552D62B0" w:rsidR="00124D09" w:rsidRPr="0055495E" w:rsidRDefault="00124D09" w:rsidP="00124D09">
      <w:pPr>
        <w:pStyle w:val="IStandard"/>
      </w:pPr>
      <w:r w:rsidRPr="0055495E">
        <w:rPr>
          <w:b/>
          <w:bCs/>
        </w:rPr>
        <w:t>Vertraulichkeitserklärung</w:t>
      </w:r>
      <w:r w:rsidR="0055495E" w:rsidRPr="0055495E">
        <w:rPr>
          <w:b/>
          <w:bCs/>
        </w:rPr>
        <w:t xml:space="preserve"> zum Bezug der zu</w:t>
      </w:r>
      <w:r w:rsidR="0055495E">
        <w:rPr>
          <w:b/>
          <w:bCs/>
        </w:rPr>
        <w:t xml:space="preserve"> dieser</w:t>
      </w:r>
      <w:r w:rsidR="0055495E" w:rsidRPr="0055495E">
        <w:rPr>
          <w:b/>
          <w:bCs/>
        </w:rPr>
        <w:t xml:space="preserve"> Maßnahme vorliegenden Planunterlagen</w:t>
      </w:r>
    </w:p>
    <w:p w14:paraId="065284CC" w14:textId="77777777" w:rsidR="00665AE9" w:rsidRDefault="00665AE9" w:rsidP="00124D09">
      <w:pPr>
        <w:pStyle w:val="IStandard"/>
      </w:pPr>
      <w:r>
        <w:t>Ich beabsichtige / Wir beabsichtigen eine Beteiligung an dem vorgenannten Vergabeverfahren.</w:t>
      </w:r>
    </w:p>
    <w:p w14:paraId="230A28C9" w14:textId="26BD4846" w:rsidR="0055495E" w:rsidRPr="0055495E" w:rsidRDefault="0055495E" w:rsidP="00124D09">
      <w:pPr>
        <w:pStyle w:val="IStandard"/>
      </w:pPr>
      <w:r>
        <w:t>Ich</w:t>
      </w:r>
      <w:r w:rsidR="002F6290">
        <w:t xml:space="preserve"> gebe </w:t>
      </w:r>
      <w:r>
        <w:t>/</w:t>
      </w:r>
      <w:r w:rsidR="002F6290">
        <w:t> </w:t>
      </w:r>
      <w:r>
        <w:t xml:space="preserve">Wir geben in Bezug auf den Umgang mit erhaltenen Unterlagen in diesem Vergabeverfahren folgende </w:t>
      </w:r>
      <w:r w:rsidR="00D441A7">
        <w:t>Vertraulichkeitse</w:t>
      </w:r>
      <w:r>
        <w:t>rklärungen:</w:t>
      </w:r>
    </w:p>
    <w:p w14:paraId="7F2C36A5" w14:textId="6281A7AB" w:rsidR="00124D09" w:rsidRPr="002F6290" w:rsidRDefault="00124D09" w:rsidP="00124D09">
      <w:pPr>
        <w:pStyle w:val="IStandard"/>
        <w:rPr>
          <w:i/>
          <w:iCs/>
          <w:sz w:val="20"/>
          <w:szCs w:val="20"/>
        </w:rPr>
      </w:pPr>
      <w:r w:rsidRPr="002F6290">
        <w:rPr>
          <w:i/>
          <w:iCs/>
          <w:sz w:val="20"/>
          <w:szCs w:val="20"/>
        </w:rPr>
        <w:t>1. Verpflichtung</w:t>
      </w:r>
    </w:p>
    <w:p w14:paraId="5E3957FE" w14:textId="6259A0B6" w:rsidR="00124D09" w:rsidRPr="002F6290" w:rsidRDefault="0055495E" w:rsidP="00E5013D">
      <w:pPr>
        <w:pStyle w:val="IStandard"/>
        <w:spacing w:before="120"/>
        <w:rPr>
          <w:sz w:val="20"/>
          <w:szCs w:val="20"/>
        </w:rPr>
      </w:pPr>
      <w:r w:rsidRPr="002F6290">
        <w:rPr>
          <w:sz w:val="20"/>
          <w:szCs w:val="20"/>
        </w:rPr>
        <w:t xml:space="preserve">Ich </w:t>
      </w:r>
      <w:r w:rsidR="00124D09" w:rsidRPr="002F6290">
        <w:rPr>
          <w:sz w:val="20"/>
          <w:szCs w:val="20"/>
        </w:rPr>
        <w:t xml:space="preserve">verpflichte </w:t>
      </w:r>
      <w:r w:rsidRPr="002F6290">
        <w:rPr>
          <w:sz w:val="20"/>
          <w:szCs w:val="20"/>
        </w:rPr>
        <w:t>m</w:t>
      </w:r>
      <w:r w:rsidR="00124D09" w:rsidRPr="002F6290">
        <w:rPr>
          <w:sz w:val="20"/>
          <w:szCs w:val="20"/>
        </w:rPr>
        <w:t>ich</w:t>
      </w:r>
      <w:r w:rsidRPr="002F6290">
        <w:rPr>
          <w:sz w:val="20"/>
          <w:szCs w:val="20"/>
        </w:rPr>
        <w:t>/Wir verpflichten uns</w:t>
      </w:r>
      <w:r w:rsidR="00124D09" w:rsidRPr="002F6290">
        <w:rPr>
          <w:sz w:val="20"/>
          <w:szCs w:val="20"/>
        </w:rPr>
        <w:t>, sämtliche im Rahmen des o. g. Vergabeverfahrens zur Verfügung gestellten, nicht öffentlich zugänglichen Unterlagen, insbesondere Planungs-, Bestands-, Sicherheits- und technische Unterlagen, vertraulich zu behandeln.</w:t>
      </w:r>
    </w:p>
    <w:p w14:paraId="58F19572" w14:textId="7E920B5D" w:rsidR="00124D09" w:rsidRPr="002F6290" w:rsidRDefault="00124D09" w:rsidP="00124D09">
      <w:pPr>
        <w:pStyle w:val="IStandard"/>
        <w:rPr>
          <w:i/>
          <w:iCs/>
          <w:sz w:val="20"/>
          <w:szCs w:val="20"/>
        </w:rPr>
      </w:pPr>
      <w:r w:rsidRPr="002F6290">
        <w:rPr>
          <w:i/>
          <w:iCs/>
          <w:sz w:val="20"/>
          <w:szCs w:val="20"/>
        </w:rPr>
        <w:t>2. Zweckbindung</w:t>
      </w:r>
    </w:p>
    <w:p w14:paraId="46FF1F04" w14:textId="77777777" w:rsidR="00124D09" w:rsidRPr="002F6290" w:rsidRDefault="00124D09" w:rsidP="00E5013D">
      <w:pPr>
        <w:pStyle w:val="IStandard"/>
        <w:spacing w:before="120"/>
        <w:rPr>
          <w:sz w:val="20"/>
          <w:szCs w:val="20"/>
        </w:rPr>
      </w:pPr>
      <w:r w:rsidRPr="002F6290">
        <w:rPr>
          <w:sz w:val="20"/>
          <w:szCs w:val="20"/>
        </w:rPr>
        <w:t>Die Unterlagen dürfen ausschließlich zum Zweck der Erstellung eines Angebots im genannten Vergabeverfahren verwendet werden.</w:t>
      </w:r>
    </w:p>
    <w:p w14:paraId="4455A5CF" w14:textId="43CAEA91" w:rsidR="00124D09" w:rsidRPr="002F6290" w:rsidRDefault="00124D09" w:rsidP="00124D09">
      <w:pPr>
        <w:pStyle w:val="IStandard"/>
        <w:rPr>
          <w:i/>
          <w:iCs/>
          <w:sz w:val="20"/>
          <w:szCs w:val="20"/>
        </w:rPr>
      </w:pPr>
      <w:r w:rsidRPr="002F6290">
        <w:rPr>
          <w:i/>
          <w:iCs/>
          <w:sz w:val="20"/>
          <w:szCs w:val="20"/>
        </w:rPr>
        <w:t>3. Weitergabe</w:t>
      </w:r>
    </w:p>
    <w:p w14:paraId="79280CD0" w14:textId="5A121E29" w:rsidR="00124D09" w:rsidRPr="002F6290" w:rsidRDefault="00124D09" w:rsidP="00E5013D">
      <w:pPr>
        <w:pStyle w:val="IStandard"/>
        <w:spacing w:before="120"/>
        <w:rPr>
          <w:sz w:val="20"/>
          <w:szCs w:val="20"/>
        </w:rPr>
      </w:pPr>
      <w:r w:rsidRPr="002F6290">
        <w:rPr>
          <w:sz w:val="20"/>
          <w:szCs w:val="20"/>
        </w:rPr>
        <w:t>Eine Weitergabe an Dritte ist unzulässig. Zulässig ist lediglich die interne Weitergabe an solche Personen, die unmittelbar mit der Angebotserstellung befasst sind und ebenfalls zur Vertraulichkeit verpflichtet wurden.</w:t>
      </w:r>
    </w:p>
    <w:p w14:paraId="10807676" w14:textId="5A959936" w:rsidR="00124D09" w:rsidRPr="002F6290" w:rsidRDefault="00124D09" w:rsidP="00124D09">
      <w:pPr>
        <w:pStyle w:val="IStandard"/>
        <w:rPr>
          <w:i/>
          <w:iCs/>
          <w:sz w:val="20"/>
          <w:szCs w:val="20"/>
        </w:rPr>
      </w:pPr>
      <w:r w:rsidRPr="002F6290">
        <w:rPr>
          <w:i/>
          <w:iCs/>
          <w:sz w:val="20"/>
          <w:szCs w:val="20"/>
        </w:rPr>
        <w:t>4. Schutzmaßnahmen</w:t>
      </w:r>
    </w:p>
    <w:p w14:paraId="2B4D39C0" w14:textId="56039540" w:rsidR="00124D09" w:rsidRPr="002F6290" w:rsidRDefault="0055495E" w:rsidP="00E5013D">
      <w:pPr>
        <w:pStyle w:val="IStandard"/>
        <w:spacing w:before="120"/>
        <w:rPr>
          <w:sz w:val="20"/>
          <w:szCs w:val="20"/>
        </w:rPr>
      </w:pPr>
      <w:r w:rsidRPr="002F6290">
        <w:rPr>
          <w:sz w:val="20"/>
          <w:szCs w:val="20"/>
        </w:rPr>
        <w:t>Ich verpflichte mich/Wir verpflichten uns,</w:t>
      </w:r>
      <w:r w:rsidR="00124D09" w:rsidRPr="002F6290">
        <w:rPr>
          <w:sz w:val="20"/>
          <w:szCs w:val="20"/>
        </w:rPr>
        <w:t xml:space="preserve"> geeignete technische und organisatorische Maßnahmen zu treffen, um einen unbefugten Zugriff, eine unbefugte Weitergabe oder einen Verlust der Unterlagen zu verhindern.</w:t>
      </w:r>
    </w:p>
    <w:p w14:paraId="4CAD4D05" w14:textId="382392F8" w:rsidR="00124D09" w:rsidRPr="002F6290" w:rsidRDefault="00124D09" w:rsidP="00124D09">
      <w:pPr>
        <w:pStyle w:val="IStandard"/>
        <w:rPr>
          <w:i/>
          <w:iCs/>
          <w:sz w:val="20"/>
          <w:szCs w:val="20"/>
        </w:rPr>
      </w:pPr>
      <w:r w:rsidRPr="002F6290">
        <w:rPr>
          <w:i/>
          <w:iCs/>
          <w:sz w:val="20"/>
          <w:szCs w:val="20"/>
        </w:rPr>
        <w:t>5. Rückgabe / Löschung</w:t>
      </w:r>
    </w:p>
    <w:p w14:paraId="2F70A397" w14:textId="5C043DFF" w:rsidR="00124D09" w:rsidRPr="002F6290" w:rsidRDefault="00124D09" w:rsidP="00E5013D">
      <w:pPr>
        <w:pStyle w:val="IStandard"/>
        <w:spacing w:before="120"/>
        <w:rPr>
          <w:sz w:val="20"/>
          <w:szCs w:val="20"/>
        </w:rPr>
      </w:pPr>
      <w:r w:rsidRPr="002F6290">
        <w:rPr>
          <w:sz w:val="20"/>
          <w:szCs w:val="20"/>
        </w:rPr>
        <w:t xml:space="preserve">Nach Abschluss des Vergabeverfahrens sind die erhaltenen Unterlagen auf Verlangen des Auftraggebers zurückzugeben </w:t>
      </w:r>
      <w:r w:rsidR="002F6290">
        <w:rPr>
          <w:sz w:val="20"/>
          <w:szCs w:val="20"/>
        </w:rPr>
        <w:t>bzw.</w:t>
      </w:r>
      <w:r w:rsidRPr="002F6290">
        <w:rPr>
          <w:sz w:val="20"/>
          <w:szCs w:val="20"/>
        </w:rPr>
        <w:t xml:space="preserve"> datenschutzkonform zu löschen, soweit keine gesetzlichen Aufbewahrungspflichten entgegenstehen.</w:t>
      </w:r>
    </w:p>
    <w:p w14:paraId="0F40AB7B" w14:textId="47CA1294" w:rsidR="00124D09" w:rsidRPr="002F6290" w:rsidRDefault="00124D09" w:rsidP="00124D09">
      <w:pPr>
        <w:pStyle w:val="IStandard"/>
        <w:rPr>
          <w:i/>
          <w:iCs/>
          <w:sz w:val="20"/>
          <w:szCs w:val="20"/>
        </w:rPr>
      </w:pPr>
      <w:r w:rsidRPr="002F6290">
        <w:rPr>
          <w:i/>
          <w:iCs/>
          <w:sz w:val="20"/>
          <w:szCs w:val="20"/>
        </w:rPr>
        <w:t>6. Fortgeltung</w:t>
      </w:r>
    </w:p>
    <w:p w14:paraId="3EFF3612" w14:textId="4796EF0F" w:rsidR="00124D09" w:rsidRPr="002F6290" w:rsidRDefault="00124D09" w:rsidP="00E5013D">
      <w:pPr>
        <w:pStyle w:val="IStandard"/>
        <w:spacing w:before="120"/>
        <w:rPr>
          <w:sz w:val="20"/>
          <w:szCs w:val="20"/>
        </w:rPr>
      </w:pPr>
      <w:r w:rsidRPr="002F6290">
        <w:rPr>
          <w:sz w:val="20"/>
          <w:szCs w:val="20"/>
        </w:rPr>
        <w:t>Die Verpflichtung zur Vertraulichkeit gilt über den Abschluss des Vergabeverfahrens hinaus.</w:t>
      </w:r>
    </w:p>
    <w:p w14:paraId="045DEF70" w14:textId="77777777" w:rsidR="00E5013D" w:rsidRDefault="00E5013D" w:rsidP="00E5013D">
      <w:pPr>
        <w:pStyle w:val="IStandard"/>
        <w:spacing w:before="120"/>
      </w:pPr>
    </w:p>
    <w:p w14:paraId="3149CAE7" w14:textId="540EC225" w:rsidR="00124D09" w:rsidRDefault="00EE3161" w:rsidP="00124D09">
      <w:pPr>
        <w:pStyle w:val="IStandard"/>
        <w:pBdr>
          <w:bottom w:val="single" w:sz="4" w:space="1" w:color="auto"/>
        </w:pBdr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0"/>
    </w:p>
    <w:p w14:paraId="3E116BCD" w14:textId="77777777" w:rsidR="002F6290" w:rsidRPr="002F6290" w:rsidRDefault="002F6290" w:rsidP="002F6290">
      <w:pPr>
        <w:pStyle w:val="IStandard"/>
        <w:spacing w:before="0"/>
        <w:rPr>
          <w:sz w:val="16"/>
          <w:szCs w:val="16"/>
        </w:rPr>
      </w:pPr>
      <w:r w:rsidRPr="002F6290">
        <w:rPr>
          <w:sz w:val="16"/>
          <w:szCs w:val="16"/>
        </w:rPr>
        <w:t>Ort, Datum, rechtsverbindliche Unterschrift nach § 126b BGB</w:t>
      </w:r>
    </w:p>
    <w:p w14:paraId="38FE5E78" w14:textId="22B75F20" w:rsidR="00124D09" w:rsidRDefault="00124D09" w:rsidP="00124D09">
      <w:pPr>
        <w:pStyle w:val="IStandard"/>
        <w:tabs>
          <w:tab w:val="left" w:pos="2835"/>
        </w:tabs>
        <w:spacing w:before="0"/>
      </w:pPr>
    </w:p>
    <w:p w14:paraId="6FC91461" w14:textId="77777777" w:rsidR="00E5013D" w:rsidRDefault="00E5013D" w:rsidP="00124D09">
      <w:pPr>
        <w:pStyle w:val="IStandard"/>
        <w:tabs>
          <w:tab w:val="left" w:pos="2835"/>
        </w:tabs>
        <w:spacing w:before="0"/>
      </w:pPr>
    </w:p>
    <w:p w14:paraId="554FECB4" w14:textId="02E8F4FE" w:rsidR="00124D09" w:rsidRDefault="00124D09" w:rsidP="00E5013D">
      <w:pPr>
        <w:pStyle w:val="IStandard"/>
        <w:tabs>
          <w:tab w:val="left" w:pos="3969"/>
        </w:tabs>
        <w:spacing w:before="120"/>
      </w:pPr>
      <w:r>
        <w:t>Bezeichnung des Unternehmens:</w:t>
      </w:r>
      <w:r>
        <w:tab/>
      </w:r>
      <w:r w:rsidR="00E5013D">
        <w:fldChar w:fldCharType="begin">
          <w:ffData>
            <w:name w:val=""/>
            <w:enabled/>
            <w:calcOnExit w:val="0"/>
            <w:textInput>
              <w:default w:val="____________________"/>
            </w:textInput>
          </w:ffData>
        </w:fldChar>
      </w:r>
      <w:r w:rsidR="00E5013D">
        <w:instrText xml:space="preserve"> FORMTEXT </w:instrText>
      </w:r>
      <w:r w:rsidR="00E5013D">
        <w:fldChar w:fldCharType="separate"/>
      </w:r>
      <w:r w:rsidR="00E5013D">
        <w:rPr>
          <w:noProof/>
        </w:rPr>
        <w:t>____________________</w:t>
      </w:r>
      <w:r w:rsidR="00E5013D">
        <w:fldChar w:fldCharType="end"/>
      </w:r>
    </w:p>
    <w:p w14:paraId="3AD6A389" w14:textId="67188DF0" w:rsidR="00E5013D" w:rsidRDefault="00E5013D" w:rsidP="0055495E">
      <w:pPr>
        <w:pStyle w:val="IStandard"/>
        <w:tabs>
          <w:tab w:val="left" w:pos="3969"/>
        </w:tabs>
        <w:spacing w:before="60"/>
      </w:pPr>
      <w:r>
        <w:t>Straße:</w:t>
      </w:r>
      <w:r>
        <w:tab/>
      </w:r>
      <w:r>
        <w:fldChar w:fldCharType="begin">
          <w:ffData>
            <w:name w:val="Text2"/>
            <w:enabled/>
            <w:calcOnExit w:val="0"/>
            <w:textInput>
              <w:default w:val="__________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____________________</w:t>
      </w:r>
      <w:r>
        <w:fldChar w:fldCharType="end"/>
      </w:r>
    </w:p>
    <w:p w14:paraId="340A1604" w14:textId="2331E0C3" w:rsidR="00E5013D" w:rsidRDefault="00E5013D" w:rsidP="0055495E">
      <w:pPr>
        <w:pStyle w:val="IStandard"/>
        <w:tabs>
          <w:tab w:val="left" w:pos="3969"/>
        </w:tabs>
        <w:spacing w:before="60"/>
      </w:pPr>
      <w:r>
        <w:t>Ort:</w:t>
      </w:r>
      <w:r>
        <w:tab/>
      </w:r>
      <w:r>
        <w:fldChar w:fldCharType="begin">
          <w:ffData>
            <w:name w:val="Text2"/>
            <w:enabled/>
            <w:calcOnExit w:val="0"/>
            <w:textInput>
              <w:default w:val="__________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____________________</w:t>
      </w:r>
      <w:r>
        <w:fldChar w:fldCharType="end"/>
      </w:r>
    </w:p>
    <w:p w14:paraId="78124942" w14:textId="48940D33" w:rsidR="00124D09" w:rsidRDefault="00124D09" w:rsidP="0055495E">
      <w:pPr>
        <w:pStyle w:val="IStandard"/>
        <w:tabs>
          <w:tab w:val="left" w:pos="3969"/>
        </w:tabs>
        <w:spacing w:before="60"/>
      </w:pPr>
      <w:r>
        <w:t>Name/Funktion des Erklärenden:</w:t>
      </w:r>
      <w:r>
        <w:tab/>
      </w:r>
      <w:r>
        <w:fldChar w:fldCharType="begin">
          <w:ffData>
            <w:name w:val="Text2"/>
            <w:enabled/>
            <w:calcOnExit w:val="0"/>
            <w:textInput>
              <w:default w:val="__________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____________________</w:t>
      </w:r>
      <w:r>
        <w:fldChar w:fldCharType="end"/>
      </w:r>
    </w:p>
    <w:sectPr w:rsidR="00124D09" w:rsidSect="0055495E">
      <w:headerReference w:type="default" r:id="rId8"/>
      <w:pgSz w:w="11906" w:h="16838"/>
      <w:pgMar w:top="851" w:right="991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55AFE" w14:textId="77777777" w:rsidR="0055495E" w:rsidRDefault="0055495E" w:rsidP="0055495E">
      <w:pPr>
        <w:spacing w:before="0" w:line="240" w:lineRule="auto"/>
      </w:pPr>
      <w:r>
        <w:separator/>
      </w:r>
    </w:p>
  </w:endnote>
  <w:endnote w:type="continuationSeparator" w:id="0">
    <w:p w14:paraId="4C5CFDE6" w14:textId="77777777" w:rsidR="0055495E" w:rsidRDefault="0055495E" w:rsidP="0055495E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FEBA0" w14:textId="77777777" w:rsidR="0055495E" w:rsidRDefault="0055495E" w:rsidP="0055495E">
      <w:pPr>
        <w:spacing w:before="0" w:line="240" w:lineRule="auto"/>
      </w:pPr>
      <w:r>
        <w:separator/>
      </w:r>
    </w:p>
  </w:footnote>
  <w:footnote w:type="continuationSeparator" w:id="0">
    <w:p w14:paraId="66E02FE4" w14:textId="77777777" w:rsidR="0055495E" w:rsidRDefault="0055495E" w:rsidP="0055495E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6C951" w14:textId="4399A7A3" w:rsidR="0055495E" w:rsidRPr="0055495E" w:rsidRDefault="0055495E" w:rsidP="0055495E">
    <w:pPr>
      <w:pStyle w:val="Kopfzeile"/>
      <w:spacing w:after="40"/>
      <w:jc w:val="right"/>
      <w:rPr>
        <w:b/>
        <w:bCs/>
      </w:rPr>
    </w:pPr>
    <w:r w:rsidRPr="0055495E">
      <w:rPr>
        <w:b/>
        <w:bCs/>
      </w:rPr>
      <w:t>Vertraulichkeitserklärung</w:t>
    </w:r>
  </w:p>
  <w:p w14:paraId="0100C6C9" w14:textId="4A9B4961" w:rsidR="0055495E" w:rsidRPr="0055495E" w:rsidRDefault="0055495E" w:rsidP="0055495E">
    <w:pPr>
      <w:pStyle w:val="Kopfzeile"/>
      <w:spacing w:after="120"/>
      <w:jc w:val="right"/>
      <w:rPr>
        <w:sz w:val="16"/>
        <w:szCs w:val="16"/>
      </w:rPr>
    </w:pPr>
    <w:r w:rsidRPr="0055495E">
      <w:rPr>
        <w:sz w:val="16"/>
        <w:szCs w:val="16"/>
      </w:rPr>
      <w:t>zum Bezug vorliegende</w:t>
    </w:r>
    <w:r>
      <w:rPr>
        <w:sz w:val="16"/>
        <w:szCs w:val="16"/>
      </w:rPr>
      <w:t>r</w:t>
    </w:r>
    <w:r w:rsidRPr="0055495E">
      <w:rPr>
        <w:sz w:val="16"/>
        <w:szCs w:val="16"/>
      </w:rPr>
      <w:t xml:space="preserve"> Planunterlagen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DB2AF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DA6F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F3A28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B8CB5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7061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C8D5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B2DE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368CC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224E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3AAB4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C02B26"/>
    <w:multiLevelType w:val="multilevel"/>
    <w:tmpl w:val="9A8A2570"/>
    <w:lvl w:ilvl="0">
      <w:start w:val="1"/>
      <w:numFmt w:val="bullet"/>
      <w:pStyle w:val="IP-Auflistung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" w:hanging="6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0" w:hanging="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0" w:hanging="6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" w:hanging="6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78" w:hanging="2778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u w:val="none"/>
        <w:vertAlign w:val="baseline"/>
      </w:rPr>
    </w:lvl>
  </w:abstractNum>
  <w:abstractNum w:abstractNumId="11" w15:restartNumberingAfterBreak="0">
    <w:nsid w:val="50551BA9"/>
    <w:multiLevelType w:val="hybridMultilevel"/>
    <w:tmpl w:val="AB708A52"/>
    <w:lvl w:ilvl="0" w:tplc="B3E009B4">
      <w:start w:val="1"/>
      <w:numFmt w:val="bullet"/>
      <w:pStyle w:val="IS-Auflistung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51311811"/>
    <w:multiLevelType w:val="hybridMultilevel"/>
    <w:tmpl w:val="CCDEF586"/>
    <w:lvl w:ilvl="0" w:tplc="C7EEA9D2">
      <w:numFmt w:val="bullet"/>
      <w:lvlText w:val="-"/>
      <w:lvlJc w:val="left"/>
      <w:pPr>
        <w:ind w:left="1721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81" w:hanging="360"/>
      </w:pPr>
      <w:rPr>
        <w:rFonts w:ascii="Wingdings" w:hAnsi="Wingdings" w:hint="default"/>
      </w:rPr>
    </w:lvl>
  </w:abstractNum>
  <w:abstractNum w:abstractNumId="13" w15:restartNumberingAfterBreak="0">
    <w:nsid w:val="546156C6"/>
    <w:multiLevelType w:val="multilevel"/>
    <w:tmpl w:val="80105520"/>
    <w:lvl w:ilvl="0">
      <w:start w:val="1"/>
      <w:numFmt w:val="decimal"/>
      <w:pStyle w:val="I1ber"/>
      <w:lvlText w:val="%1."/>
      <w:lvlJc w:val="left"/>
      <w:pPr>
        <w:ind w:left="360" w:hanging="360"/>
      </w:pPr>
    </w:lvl>
    <w:lvl w:ilvl="1">
      <w:start w:val="1"/>
      <w:numFmt w:val="decimal"/>
      <w:pStyle w:val="I11ber"/>
      <w:lvlText w:val="%1.%2."/>
      <w:lvlJc w:val="left"/>
      <w:pPr>
        <w:ind w:left="792" w:hanging="432"/>
      </w:pPr>
    </w:lvl>
    <w:lvl w:ilvl="2">
      <w:start w:val="1"/>
      <w:numFmt w:val="decimal"/>
      <w:pStyle w:val="I111ber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53A5800"/>
    <w:multiLevelType w:val="multilevel"/>
    <w:tmpl w:val="CC00B4C6"/>
    <w:lvl w:ilvl="0">
      <w:start w:val="1"/>
      <w:numFmt w:val="decimal"/>
      <w:pStyle w:val="berschrift1"/>
      <w:lvlText w:val="%1."/>
      <w:lvlJc w:val="left"/>
      <w:pPr>
        <w:ind w:left="794" w:hanging="79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berschrift2"/>
      <w:lvlText w:val="%1.%2."/>
      <w:lvlJc w:val="left"/>
      <w:pPr>
        <w:ind w:left="794" w:hanging="794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berschrift3"/>
      <w:lvlText w:val="%1.%2.%3."/>
      <w:lvlJc w:val="left"/>
      <w:pPr>
        <w:ind w:left="1645" w:hanging="794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964"/>
        </w:tabs>
        <w:ind w:left="964" w:hanging="9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588" w:hanging="1588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041"/>
        </w:tabs>
        <w:ind w:left="2041" w:hanging="2041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2438"/>
        </w:tabs>
        <w:ind w:left="2438" w:hanging="243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92"/>
        </w:tabs>
        <w:ind w:left="2892" w:hanging="2892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92"/>
        </w:tabs>
        <w:ind w:left="2892" w:hanging="2892"/>
      </w:pPr>
      <w:rPr>
        <w:rFonts w:hint="default"/>
      </w:rPr>
    </w:lvl>
  </w:abstractNum>
  <w:abstractNum w:abstractNumId="15" w15:restartNumberingAfterBreak="0">
    <w:nsid w:val="662E477F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05082047">
    <w:abstractNumId w:val="9"/>
  </w:num>
  <w:num w:numId="2" w16cid:durableId="2121293505">
    <w:abstractNumId w:val="7"/>
  </w:num>
  <w:num w:numId="3" w16cid:durableId="1691445766">
    <w:abstractNumId w:val="6"/>
  </w:num>
  <w:num w:numId="4" w16cid:durableId="2000842516">
    <w:abstractNumId w:val="5"/>
  </w:num>
  <w:num w:numId="5" w16cid:durableId="1597519698">
    <w:abstractNumId w:val="4"/>
  </w:num>
  <w:num w:numId="6" w16cid:durableId="951665380">
    <w:abstractNumId w:val="8"/>
  </w:num>
  <w:num w:numId="7" w16cid:durableId="1446997280">
    <w:abstractNumId w:val="3"/>
  </w:num>
  <w:num w:numId="8" w16cid:durableId="910391176">
    <w:abstractNumId w:val="2"/>
  </w:num>
  <w:num w:numId="9" w16cid:durableId="1836607099">
    <w:abstractNumId w:val="1"/>
  </w:num>
  <w:num w:numId="10" w16cid:durableId="62875449">
    <w:abstractNumId w:val="0"/>
  </w:num>
  <w:num w:numId="11" w16cid:durableId="517546449">
    <w:abstractNumId w:val="14"/>
  </w:num>
  <w:num w:numId="12" w16cid:durableId="1410080125">
    <w:abstractNumId w:val="14"/>
  </w:num>
  <w:num w:numId="13" w16cid:durableId="1863477009">
    <w:abstractNumId w:val="14"/>
  </w:num>
  <w:num w:numId="14" w16cid:durableId="80375228">
    <w:abstractNumId w:val="10"/>
  </w:num>
  <w:num w:numId="15" w16cid:durableId="470636215">
    <w:abstractNumId w:val="12"/>
  </w:num>
  <w:num w:numId="16" w16cid:durableId="2111504958">
    <w:abstractNumId w:val="15"/>
  </w:num>
  <w:num w:numId="17" w16cid:durableId="528109870">
    <w:abstractNumId w:val="13"/>
  </w:num>
  <w:num w:numId="18" w16cid:durableId="1704985574">
    <w:abstractNumId w:val="11"/>
  </w:num>
  <w:num w:numId="19" w16cid:durableId="65957873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3371076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KauEIFookEf/0GBmnCTQ0JJ2yxeaQLAoQJrdTMZuf4dbq47g/M1HXvTZSYM8A6Zc6tK0l+VrHyb6RcUoYnYkTQ==" w:salt="QtoykWeRkcKeOVfNJL+s4g==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81382FEA-7A90-4E2B-A402-42C4C78127AC}"/>
    <w:docVar w:name="dgnword-eventsink" w:val="350235720"/>
  </w:docVars>
  <w:rsids>
    <w:rsidRoot w:val="00124D09"/>
    <w:rsid w:val="000A2594"/>
    <w:rsid w:val="00124D09"/>
    <w:rsid w:val="00150880"/>
    <w:rsid w:val="00181EB5"/>
    <w:rsid w:val="001C7136"/>
    <w:rsid w:val="001F36C9"/>
    <w:rsid w:val="00280B9F"/>
    <w:rsid w:val="002F6290"/>
    <w:rsid w:val="003246AB"/>
    <w:rsid w:val="003F6099"/>
    <w:rsid w:val="004A2385"/>
    <w:rsid w:val="004D48D1"/>
    <w:rsid w:val="0055495E"/>
    <w:rsid w:val="005773E3"/>
    <w:rsid w:val="005A516E"/>
    <w:rsid w:val="005B48F4"/>
    <w:rsid w:val="005D0AD2"/>
    <w:rsid w:val="005D16B6"/>
    <w:rsid w:val="0064125B"/>
    <w:rsid w:val="00665AE9"/>
    <w:rsid w:val="00681D54"/>
    <w:rsid w:val="00785C95"/>
    <w:rsid w:val="0089476B"/>
    <w:rsid w:val="008B2825"/>
    <w:rsid w:val="0091274B"/>
    <w:rsid w:val="009304B2"/>
    <w:rsid w:val="009D0D6A"/>
    <w:rsid w:val="00A817C3"/>
    <w:rsid w:val="00AC7BF1"/>
    <w:rsid w:val="00B62E9F"/>
    <w:rsid w:val="00B64177"/>
    <w:rsid w:val="00B945FA"/>
    <w:rsid w:val="00BC2003"/>
    <w:rsid w:val="00C31E43"/>
    <w:rsid w:val="00C573E4"/>
    <w:rsid w:val="00D00C5A"/>
    <w:rsid w:val="00D441A7"/>
    <w:rsid w:val="00D445BC"/>
    <w:rsid w:val="00D611D2"/>
    <w:rsid w:val="00E14BEC"/>
    <w:rsid w:val="00E5013D"/>
    <w:rsid w:val="00E60836"/>
    <w:rsid w:val="00ED4C90"/>
    <w:rsid w:val="00EE3161"/>
    <w:rsid w:val="00F13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E8EDABC"/>
  <w15:chartTrackingRefBased/>
  <w15:docId w15:val="{31709BC7-53D4-4744-B586-0226AF2AE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before="24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4"/>
    <w:qFormat/>
    <w:rsid w:val="00B64177"/>
    <w:pPr>
      <w:suppressAutoHyphens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unhideWhenUsed/>
    <w:rsid w:val="00AC7BF1"/>
    <w:pPr>
      <w:keepNext/>
      <w:keepLines/>
      <w:numPr>
        <w:numId w:val="13"/>
      </w:numPr>
      <w:outlineLvl w:val="0"/>
    </w:pPr>
    <w:rPr>
      <w:rFonts w:eastAsiaTheme="majorEastAsia" w:cstheme="majorBidi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AC7BF1"/>
    <w:pPr>
      <w:keepNext/>
      <w:keepLines/>
      <w:numPr>
        <w:ilvl w:val="1"/>
        <w:numId w:val="13"/>
      </w:numPr>
      <w:spacing w:before="40"/>
      <w:outlineLvl w:val="1"/>
    </w:pPr>
    <w:rPr>
      <w:rFonts w:eastAsiaTheme="majorEastAsia" w:cstheme="majorBidi"/>
      <w:b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AC7BF1"/>
    <w:pPr>
      <w:keepNext/>
      <w:keepLines/>
      <w:numPr>
        <w:ilvl w:val="2"/>
        <w:numId w:val="13"/>
      </w:numPr>
      <w:spacing w:before="40"/>
      <w:ind w:left="851" w:firstLine="0"/>
      <w:outlineLvl w:val="2"/>
    </w:pPr>
    <w:rPr>
      <w:rFonts w:eastAsiaTheme="majorEastAsia" w:cstheme="majorBidi"/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C31E43"/>
    <w:rPr>
      <w:rFonts w:ascii="Arial" w:eastAsiaTheme="majorEastAsia" w:hAnsi="Arial" w:cstheme="majorBidi"/>
      <w:b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31E43"/>
    <w:rPr>
      <w:rFonts w:ascii="Arial" w:eastAsiaTheme="majorEastAsia" w:hAnsi="Arial" w:cstheme="majorBidi"/>
      <w:b/>
      <w:szCs w:val="26"/>
    </w:rPr>
  </w:style>
  <w:style w:type="paragraph" w:customStyle="1" w:styleId="I1Standard">
    <w:name w:val="I_1Standard"/>
    <w:link w:val="I1StandardZchn"/>
    <w:uiPriority w:val="1"/>
    <w:qFormat/>
    <w:rsid w:val="003246AB"/>
    <w:pPr>
      <w:suppressAutoHyphens/>
      <w:ind w:left="851"/>
      <w:jc w:val="both"/>
    </w:pPr>
    <w:rPr>
      <w:rFonts w:ascii="Arial" w:hAnsi="Arial" w:cs="Arial"/>
    </w:rPr>
  </w:style>
  <w:style w:type="character" w:customStyle="1" w:styleId="I1StandardZchn">
    <w:name w:val="I_1Standard Zchn"/>
    <w:basedOn w:val="Absatz-Standardschriftart"/>
    <w:link w:val="I1Standard"/>
    <w:uiPriority w:val="1"/>
    <w:rsid w:val="003246AB"/>
    <w:rPr>
      <w:rFonts w:ascii="Arial" w:hAnsi="Arial" w:cs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C31E43"/>
    <w:rPr>
      <w:rFonts w:ascii="Arial" w:eastAsiaTheme="majorEastAsia" w:hAnsi="Arial" w:cstheme="majorBidi"/>
      <w:szCs w:val="32"/>
    </w:rPr>
  </w:style>
  <w:style w:type="paragraph" w:customStyle="1" w:styleId="IP-Auflistung">
    <w:name w:val="I_P-Auflistung"/>
    <w:uiPriority w:val="2"/>
    <w:qFormat/>
    <w:rsid w:val="003246AB"/>
    <w:pPr>
      <w:numPr>
        <w:numId w:val="14"/>
      </w:numPr>
      <w:suppressAutoHyphens/>
      <w:spacing w:before="120"/>
      <w:ind w:left="1418" w:hanging="567"/>
      <w:jc w:val="both"/>
    </w:pPr>
    <w:rPr>
      <w:rFonts w:ascii="Arial" w:hAnsi="Arial"/>
      <w:lang w:eastAsia="de-DE"/>
    </w:rPr>
  </w:style>
  <w:style w:type="paragraph" w:customStyle="1" w:styleId="IS-Auflistung">
    <w:name w:val="I_S-Auflistung"/>
    <w:link w:val="IS-AuflistungZchn"/>
    <w:uiPriority w:val="2"/>
    <w:qFormat/>
    <w:rsid w:val="003246AB"/>
    <w:pPr>
      <w:numPr>
        <w:numId w:val="18"/>
      </w:numPr>
      <w:suppressAutoHyphens/>
      <w:spacing w:before="120"/>
      <w:ind w:left="1985" w:hanging="567"/>
      <w:jc w:val="both"/>
    </w:pPr>
    <w:rPr>
      <w:rFonts w:ascii="Arial" w:hAnsi="Arial"/>
      <w:lang w:eastAsia="de-DE"/>
    </w:rPr>
  </w:style>
  <w:style w:type="character" w:customStyle="1" w:styleId="IS-AuflistungZchn">
    <w:name w:val="I_S-Auflistung Zchn"/>
    <w:basedOn w:val="Absatz-Standardschriftart"/>
    <w:link w:val="IS-Auflistung"/>
    <w:uiPriority w:val="2"/>
    <w:rsid w:val="00B64177"/>
    <w:rPr>
      <w:rFonts w:ascii="Arial" w:hAnsi="Arial"/>
      <w:lang w:eastAsia="de-DE"/>
    </w:rPr>
  </w:style>
  <w:style w:type="paragraph" w:customStyle="1" w:styleId="IStandard">
    <w:name w:val="I_Standard"/>
    <w:qFormat/>
    <w:rsid w:val="003246AB"/>
    <w:pPr>
      <w:suppressAutoHyphens/>
      <w:jc w:val="both"/>
    </w:pPr>
    <w:rPr>
      <w:rFonts w:ascii="Arial" w:hAnsi="Arial" w:cs="Arial"/>
    </w:rPr>
  </w:style>
  <w:style w:type="paragraph" w:customStyle="1" w:styleId="I1ber">
    <w:name w:val="I_1_Über"/>
    <w:basedOn w:val="berschrift1"/>
    <w:next w:val="I1Standard"/>
    <w:link w:val="I1berZchn"/>
    <w:uiPriority w:val="3"/>
    <w:qFormat/>
    <w:rsid w:val="003246AB"/>
    <w:pPr>
      <w:numPr>
        <w:numId w:val="17"/>
      </w:numPr>
      <w:spacing w:before="480" w:after="120"/>
      <w:ind w:left="851" w:hanging="851"/>
    </w:pPr>
    <w:rPr>
      <w:b/>
      <w:bCs/>
    </w:rPr>
  </w:style>
  <w:style w:type="paragraph" w:customStyle="1" w:styleId="I11ber">
    <w:name w:val="I_11_Über"/>
    <w:basedOn w:val="berschrift2"/>
    <w:next w:val="I1Standard"/>
    <w:link w:val="I11berZchn"/>
    <w:uiPriority w:val="3"/>
    <w:qFormat/>
    <w:rsid w:val="00C31E43"/>
    <w:pPr>
      <w:numPr>
        <w:numId w:val="17"/>
      </w:numPr>
      <w:spacing w:before="480" w:after="120"/>
      <w:ind w:left="851" w:hanging="851"/>
    </w:pPr>
    <w:rPr>
      <w:bCs/>
    </w:rPr>
  </w:style>
  <w:style w:type="character" w:customStyle="1" w:styleId="I1berZchn">
    <w:name w:val="I_1_Über Zchn"/>
    <w:basedOn w:val="Absatz-Standardschriftart"/>
    <w:link w:val="I1ber"/>
    <w:uiPriority w:val="3"/>
    <w:rsid w:val="00B64177"/>
    <w:rPr>
      <w:rFonts w:ascii="Arial" w:eastAsiaTheme="majorEastAsia" w:hAnsi="Arial" w:cstheme="majorBidi"/>
      <w:b/>
      <w:bCs/>
      <w:szCs w:val="32"/>
    </w:rPr>
  </w:style>
  <w:style w:type="paragraph" w:customStyle="1" w:styleId="I111ber">
    <w:name w:val="I_111_Über"/>
    <w:basedOn w:val="berschrift3"/>
    <w:next w:val="I1Standard"/>
    <w:link w:val="I111berZchn"/>
    <w:uiPriority w:val="3"/>
    <w:qFormat/>
    <w:rsid w:val="00C31E43"/>
    <w:pPr>
      <w:numPr>
        <w:numId w:val="17"/>
      </w:numPr>
      <w:spacing w:before="480" w:after="120"/>
      <w:ind w:left="851" w:hanging="851"/>
    </w:pPr>
    <w:rPr>
      <w:bCs/>
    </w:rPr>
  </w:style>
  <w:style w:type="character" w:customStyle="1" w:styleId="I11berZchn">
    <w:name w:val="I_11_Über Zchn"/>
    <w:basedOn w:val="Absatz-Standardschriftart"/>
    <w:link w:val="I11ber"/>
    <w:uiPriority w:val="3"/>
    <w:rsid w:val="00B64177"/>
    <w:rPr>
      <w:rFonts w:ascii="Arial" w:eastAsiaTheme="majorEastAsia" w:hAnsi="Arial" w:cstheme="majorBidi"/>
      <w:b/>
      <w:bCs/>
      <w:szCs w:val="26"/>
    </w:rPr>
  </w:style>
  <w:style w:type="character" w:customStyle="1" w:styleId="I111berZchn">
    <w:name w:val="I_111_Über Zchn"/>
    <w:basedOn w:val="Absatz-Standardschriftart"/>
    <w:link w:val="I111ber"/>
    <w:uiPriority w:val="3"/>
    <w:rsid w:val="00B64177"/>
    <w:rPr>
      <w:rFonts w:ascii="Arial" w:eastAsiaTheme="majorEastAsia" w:hAnsi="Arial" w:cstheme="majorBidi"/>
      <w:b/>
      <w:bCs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C31E43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C31E43"/>
    <w:pPr>
      <w:spacing w:after="100"/>
      <w:ind w:left="220"/>
    </w:pPr>
  </w:style>
  <w:style w:type="character" w:styleId="Hyperlink">
    <w:name w:val="Hyperlink"/>
    <w:basedOn w:val="Absatz-Standardschriftart"/>
    <w:uiPriority w:val="19"/>
    <w:unhideWhenUsed/>
    <w:rsid w:val="00C31E43"/>
    <w:rPr>
      <w:color w:val="0563C1" w:themeColor="hyperlink"/>
      <w:u w:val="single"/>
    </w:rPr>
  </w:style>
  <w:style w:type="paragraph" w:styleId="Verzeichnis3">
    <w:name w:val="toc 3"/>
    <w:basedOn w:val="Standard"/>
    <w:next w:val="Standard"/>
    <w:autoRedefine/>
    <w:uiPriority w:val="39"/>
    <w:unhideWhenUsed/>
    <w:rsid w:val="00C31E43"/>
    <w:pPr>
      <w:spacing w:after="100"/>
      <w:ind w:left="440"/>
    </w:pPr>
  </w:style>
  <w:style w:type="paragraph" w:styleId="Kopfzeile">
    <w:name w:val="header"/>
    <w:basedOn w:val="Standard"/>
    <w:link w:val="KopfzeileZchn"/>
    <w:uiPriority w:val="99"/>
    <w:unhideWhenUsed/>
    <w:rsid w:val="0055495E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5495E"/>
    <w:rPr>
      <w:rFonts w:ascii="Arial" w:hAnsi="Arial"/>
    </w:rPr>
  </w:style>
  <w:style w:type="paragraph" w:styleId="Fuzeile">
    <w:name w:val="footer"/>
    <w:basedOn w:val="Standard"/>
    <w:link w:val="FuzeileZchn"/>
    <w:uiPriority w:val="99"/>
    <w:unhideWhenUsed/>
    <w:rsid w:val="0055495E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5495E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22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BAD2C-6C8A-414A-BB08-AA7D8BDC1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Kerstin Hannappel</dc:creator>
  <cp:keywords/>
  <dc:description/>
  <cp:lastModifiedBy>Kerstin Hannappel</cp:lastModifiedBy>
  <cp:revision>9</cp:revision>
  <dcterms:created xsi:type="dcterms:W3CDTF">2025-12-19T08:46:00Z</dcterms:created>
  <dcterms:modified xsi:type="dcterms:W3CDTF">2026-04-24T05:42:00Z</dcterms:modified>
</cp:coreProperties>
</file>